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27B0" w:rsidR="00935E80" w:rsidP="00935E80" w:rsidRDefault="00ED5923" w14:paraId="1D409DA4" w14:textId="368A9203">
      <w:pPr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b/>
          <w:bCs/>
          <w:kern w:val="0"/>
          <w:sz w:val="40"/>
          <w:szCs w:val="40"/>
          <w:lang w:val="de-DE"/>
        </w:rPr>
      </w:pPr>
      <w:bookmarkStart w:name="OLE_LINK7" w:id="0"/>
      <w:r>
        <w:rPr>
          <w:rFonts w:ascii="Helvetica Neue" w:hAnsi="Helvetica Neue" w:cs="Helvetica Neue"/>
          <w:b/>
          <w:bCs/>
          <w:kern w:val="0"/>
          <w:sz w:val="40"/>
          <w:szCs w:val="40"/>
          <w:lang w:val="de-DE"/>
        </w:rPr>
        <w:t xml:space="preserve">Exemple de liste de contrôle </w:t>
      </w:r>
      <w:r w:rsidR="00935E80">
        <w:rPr>
          <w:rFonts w:ascii="Helvetica Neue" w:hAnsi="Helvetica Neue" w:cs="Helvetica Neue"/>
          <w:b/>
          <w:bCs/>
          <w:kern w:val="0"/>
          <w:sz w:val="40"/>
          <w:szCs w:val="40"/>
          <w:lang w:val="de-DE"/>
        </w:rPr>
        <w:t xml:space="preserve">pour les denrées alimentaires et les produits ménagers</w:t>
      </w:r>
      <w:bookmarkEnd w:id="0"/>
      <w:r w:rsidR="00935E80">
        <w:rPr>
          <w:noProof/>
        </w:rPr>
        <w:drawing>
          <wp:anchor distT="0" distB="0" distL="114300" distR="114300" simplePos="0" relativeHeight="251659264" behindDoc="0" locked="0" layoutInCell="1" allowOverlap="1" wp14:editId="5E496F66" wp14:anchorId="2F6BA2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101444863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7B0" w:rsidP="009B1621" w:rsidRDefault="007927B0" w14:paraId="77240705" w14:textId="77777777">
      <w:pPr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b/>
          <w:bCs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6658"/>
        <w:gridCol w:w="1701"/>
        <w:gridCol w:w="1842"/>
      </w:tblGrid>
      <w:tr w:rsidR="007927B0" w:rsidTr="004C1839" w14:paraId="73C4A613" w14:textId="77777777">
        <w:trPr>
          <w:trHeight w:val="468"/>
        </w:trPr>
        <w:tc>
          <w:tcPr>
            <w:tcW w:w="6658" w:type="dxa"/>
          </w:tcPr>
          <w:p w:rsidR="007927B0" w:rsidP="007927B0" w:rsidRDefault="007927B0" w14:paraId="6156754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  <w:r w:rsidRPr="009B1621"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  <w:t xml:space="preserve">Glucides :</w:t>
            </w:r>
          </w:p>
          <w:p w:rsidR="007927B0" w:rsidP="009B1621" w:rsidRDefault="007927B0" w14:paraId="6049CC2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7927B0" w:rsidP="009B1621" w:rsidRDefault="007927B0" w14:paraId="0A2AEF75" w14:textId="18A7FE85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  <w:t xml:space="preserve">Quantité</w:t>
            </w:r>
          </w:p>
        </w:tc>
        <w:tc>
          <w:tcPr>
            <w:tcW w:w="1842" w:type="dxa"/>
          </w:tcPr>
          <w:p w:rsidR="007927B0" w:rsidP="009B1621" w:rsidRDefault="007927B0" w14:paraId="2C3120D0" w14:textId="6DB06E9D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  <w:t xml:space="preserve">Qui</w:t>
            </w:r>
          </w:p>
        </w:tc>
      </w:tr>
      <w:tr w:rsidR="007927B0" w:rsidTr="004C1839" w14:paraId="1FE09ED1" w14:textId="77777777">
        <w:trPr>
          <w:trHeight w:val="4512"/>
        </w:trPr>
        <w:tc>
          <w:tcPr>
            <w:tcW w:w="6658" w:type="dxa"/>
          </w:tcPr>
          <w:p w:rsidRPr="00A27D39" w:rsidR="007927B0" w:rsidP="004A4599" w:rsidRDefault="007927B0" w14:paraId="4160DE0A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Pâtes, différentes sortes</w:t>
            </w:r>
          </w:p>
          <w:p w:rsidRPr="00A27D39" w:rsidR="007927B0" w:rsidP="004A4599" w:rsidRDefault="007927B0" w14:paraId="3C32EB5B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Riz, différentes variétés</w:t>
            </w:r>
          </w:p>
          <w:p w:rsidRPr="00A27D39" w:rsidR="007927B0" w:rsidP="004A4599" w:rsidRDefault="007927B0" w14:paraId="087BC965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Maïs/polenta</w:t>
            </w:r>
          </w:p>
          <w:p w:rsidRPr="00A27D39" w:rsidR="007927B0" w:rsidP="004A4599" w:rsidRDefault="007927B0" w14:paraId="0FE9D82C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Boulgour</w:t>
            </w:r>
          </w:p>
          <w:p w:rsidRPr="00A27D39" w:rsidR="007927B0" w:rsidP="004A4599" w:rsidRDefault="007927B0" w14:paraId="1916D778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Lentilles</w:t>
            </w:r>
          </w:p>
          <w:p w:rsidRPr="00A27D39" w:rsidR="007927B0" w:rsidP="004A4599" w:rsidRDefault="007927B0" w14:paraId="1C54D503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Pommes de terre</w:t>
            </w:r>
          </w:p>
          <w:p w:rsidRPr="00A27D39" w:rsidR="007927B0" w:rsidP="004A4599" w:rsidRDefault="007927B0" w14:paraId="7D7C9353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Farine</w:t>
            </w:r>
          </w:p>
          <w:p w:rsidRPr="00A27D39" w:rsidR="007927B0" w:rsidP="004A4599" w:rsidRDefault="007927B0" w14:paraId="2F2CE30B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Grains</w:t>
            </w:r>
          </w:p>
          <w:p w:rsidRPr="00A27D39" w:rsidR="007927B0" w:rsidP="004A4599" w:rsidRDefault="007927B0" w14:paraId="680EFBA1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Biscottes, pain croustillant, pain sec</w:t>
            </w:r>
          </w:p>
          <w:p w:rsidRPr="00A27D39" w:rsidR="007927B0" w:rsidP="004A4599" w:rsidRDefault="007927B0" w14:paraId="21D83924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Flocons (avoine, millet, épeautre, muesli croustillant)</w:t>
            </w:r>
          </w:p>
          <w:p w:rsidRPr="009B1621" w:rsidR="007927B0" w:rsidP="009B1621" w:rsidRDefault="007927B0" w14:paraId="0A588A9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7927B0" w:rsidP="009B1621" w:rsidRDefault="007927B0" w14:paraId="01C8B4F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7927B0" w:rsidP="009B1621" w:rsidRDefault="007927B0" w14:paraId="0BD25A5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</w:tr>
      <w:tr w:rsidR="007927B0" w:rsidTr="004C1839" w14:paraId="74B9C4FF" w14:textId="77777777">
        <w:trPr>
          <w:trHeight w:val="132"/>
        </w:trPr>
        <w:tc>
          <w:tcPr>
            <w:tcW w:w="6658" w:type="dxa"/>
          </w:tcPr>
          <w:p w:rsidRPr="007767CE" w:rsidR="007927B0" w:rsidP="007927B0" w:rsidRDefault="007927B0" w14:paraId="6A37A410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  <w:r w:rsidRPr="007767CE"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  <w:t xml:space="preserve">Huiles, graisses, épices</w:t>
            </w:r>
          </w:p>
          <w:p w:rsidRPr="00A27D39" w:rsidR="007927B0" w:rsidP="004A4599" w:rsidRDefault="007927B0" w14:paraId="739DE209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Huile d'olive</w:t>
            </w:r>
          </w:p>
          <w:p w:rsidRPr="00A27D39" w:rsidR="007927B0" w:rsidP="004A4599" w:rsidRDefault="007927B0" w14:paraId="0AF56683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Huile de tournesol ou de colza</w:t>
            </w:r>
          </w:p>
          <w:p w:rsidRPr="00A27D39" w:rsidR="007927B0" w:rsidP="004A4599" w:rsidRDefault="007927B0" w14:paraId="036A7128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Beurre à rôtir, beurre clarifié</w:t>
            </w:r>
          </w:p>
          <w:p w:rsidRPr="00A27D39" w:rsidR="007927B0" w:rsidP="004A4599" w:rsidRDefault="007927B0" w14:paraId="2583BC89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Beurre, margarine</w:t>
            </w:r>
          </w:p>
          <w:p w:rsidRPr="00A27D39" w:rsidR="007927B0" w:rsidP="004A4599" w:rsidRDefault="007927B0" w14:paraId="49E4A5AA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Sel</w:t>
            </w:r>
          </w:p>
          <w:p w:rsidRPr="00A27D39" w:rsidR="007927B0" w:rsidP="004A4599" w:rsidRDefault="007927B0" w14:paraId="63B4590D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Sel aux herbes</w:t>
            </w:r>
          </w:p>
          <w:p w:rsidRPr="00A27D39" w:rsidR="007927B0" w:rsidP="004A4599" w:rsidRDefault="007927B0" w14:paraId="18C92FF3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Épices (poivre, herbes, curry, paprika, etc.)</w:t>
            </w:r>
          </w:p>
          <w:p w:rsidRPr="00A27D39" w:rsidR="007927B0" w:rsidP="004A4599" w:rsidRDefault="007927B0" w14:paraId="79414A27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Bouillon</w:t>
            </w:r>
          </w:p>
          <w:p w:rsidRPr="00A27D39" w:rsidR="007927B0" w:rsidP="004A4599" w:rsidRDefault="007927B0" w14:paraId="58C6A1F1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Vinaigre</w:t>
            </w:r>
          </w:p>
          <w:p w:rsidRPr="00A27D39" w:rsidR="007927B0" w:rsidP="004A4599" w:rsidRDefault="007927B0" w14:paraId="573F8A6B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Moutarde</w:t>
            </w:r>
          </w:p>
          <w:p w:rsidRPr="00A27D39" w:rsidR="007927B0" w:rsidP="004A4599" w:rsidRDefault="007927B0" w14:paraId="3BAE0BFB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Mayonnaise</w:t>
            </w:r>
          </w:p>
          <w:p w:rsidRPr="00A27D39" w:rsidR="007927B0" w:rsidP="004A4599" w:rsidRDefault="007927B0" w14:paraId="1F0E5F3F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Cannelle, vanille</w:t>
            </w:r>
          </w:p>
          <w:p w:rsidRPr="00A27D39" w:rsidR="007927B0" w:rsidP="004A4599" w:rsidRDefault="007927B0" w14:paraId="53AA08DB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Gélifiant</w:t>
            </w:r>
          </w:p>
          <w:p w:rsidRPr="00A27D39" w:rsidR="007927B0" w:rsidP="004A4599" w:rsidRDefault="007927B0" w14:paraId="3D22AEE6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Sucre</w:t>
            </w:r>
          </w:p>
          <w:p w:rsidRPr="00A27D39" w:rsidR="007927B0" w:rsidP="004A4599" w:rsidRDefault="007927B0" w14:paraId="769C7243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Glucose/Dextro-Energen</w:t>
            </w:r>
          </w:p>
          <w:p w:rsidRPr="00A27D39" w:rsidR="007927B0" w:rsidP="004A4599" w:rsidRDefault="007927B0" w14:paraId="6AD863D5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Poudre à lever</w:t>
            </w:r>
          </w:p>
          <w:p w:rsidRPr="00A27D39" w:rsidR="007927B0" w:rsidP="004A4599" w:rsidRDefault="007927B0" w14:paraId="35C2011B" w14:textId="6B06BAF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Levure sèche</w:t>
            </w:r>
          </w:p>
          <w:p w:rsidR="007927B0" w:rsidP="007927B0" w:rsidRDefault="007927B0" w14:paraId="4C3A839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</w:pPr>
          </w:p>
          <w:p w:rsidR="007927B0" w:rsidP="007927B0" w:rsidRDefault="007927B0" w14:paraId="79A98DD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</w:pPr>
          </w:p>
          <w:p w:rsidR="00BA09E7" w:rsidP="007927B0" w:rsidRDefault="00BA09E7" w14:paraId="1CD527B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</w:pPr>
          </w:p>
          <w:p w:rsidR="007927B0" w:rsidP="00F00ABC" w:rsidRDefault="007927B0" w14:paraId="5A2410E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701" w:type="dxa"/>
          </w:tcPr>
          <w:p w:rsidR="007927B0" w:rsidP="009B1621" w:rsidRDefault="007927B0" w14:paraId="34AA2ED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7927B0" w:rsidP="009B1621" w:rsidRDefault="007927B0" w14:paraId="7FD3A04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de-DE"/>
              </w:rPr>
            </w:pPr>
          </w:p>
        </w:tc>
      </w:tr>
    </w:tbl>
    <w:p w:rsidR="00F00ABC" w:rsidP="009B1621" w:rsidRDefault="00F00ABC" w14:paraId="7EEDF7A2" w14:textId="77777777">
      <w:pPr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b/>
          <w:bCs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6516"/>
        <w:gridCol w:w="1843"/>
        <w:gridCol w:w="1842"/>
      </w:tblGrid>
      <w:tr w:rsidR="00F00ABC" w:rsidTr="004C1839" w14:paraId="1421EADD" w14:textId="77777777">
        <w:tc>
          <w:tcPr>
            <w:tcW w:w="6516" w:type="dxa"/>
          </w:tcPr>
          <w:p w:rsidRPr="009B1621" w:rsidR="00F00ABC" w:rsidP="00F00ABC" w:rsidRDefault="00F00ABC" w14:paraId="47D36C6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</w:pPr>
            <w:r w:rsidRPr="009B1621"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lastRenderedPageBreak/>
            </w:r>
            <w:r w:rsidRPr="009B1621"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t xml:space="preserve">Boîtes de conserve/ Produits </w:t>
            </w: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t xml:space="preserve">longue conservation/ Snacks et desserts</w:t>
            </w:r>
          </w:p>
          <w:p w:rsidR="00F00ABC" w:rsidP="00F00ABC" w:rsidRDefault="00F00ABC" w14:paraId="4B1C5E4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3" w:type="dxa"/>
          </w:tcPr>
          <w:p w:rsidR="00F00ABC" w:rsidP="00F00ABC" w:rsidRDefault="00F00ABC" w14:paraId="1A5A72BD" w14:textId="17AA806E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  <w:t xml:space="preserve">Quantité</w:t>
            </w:r>
          </w:p>
        </w:tc>
        <w:tc>
          <w:tcPr>
            <w:tcW w:w="1842" w:type="dxa"/>
          </w:tcPr>
          <w:p w:rsidR="00F00ABC" w:rsidP="00F00ABC" w:rsidRDefault="00F00ABC" w14:paraId="1AF06A12" w14:textId="7E2A58E0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  <w:t xml:space="preserve">Qui</w:t>
            </w:r>
          </w:p>
        </w:tc>
      </w:tr>
      <w:tr w:rsidR="00F00ABC" w:rsidTr="004C1839" w14:paraId="12BF2DDC" w14:textId="77777777">
        <w:tc>
          <w:tcPr>
            <w:tcW w:w="6516" w:type="dxa"/>
          </w:tcPr>
          <w:p w:rsidRPr="00A27D39" w:rsidR="00F00ABC" w:rsidP="004A4599" w:rsidRDefault="00F00ABC" w14:paraId="3807CA43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Pelati</w:t>
            </w:r>
          </w:p>
          <w:p w:rsidRPr="00A27D39" w:rsidR="00F00ABC" w:rsidP="004A4599" w:rsidRDefault="00F00ABC" w14:paraId="1DE743B5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Sauce tomate</w:t>
            </w:r>
          </w:p>
          <w:p w:rsidRPr="00A27D39" w:rsidR="00F00ABC" w:rsidP="004A4599" w:rsidRDefault="00F00ABC" w14:paraId="4C1D48A6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Viande en conserve</w:t>
            </w:r>
          </w:p>
          <w:p w:rsidRPr="00A27D39" w:rsidR="00F00ABC" w:rsidP="004A4599" w:rsidRDefault="00F00ABC" w14:paraId="1A78F69A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Thon/anchois</w:t>
            </w:r>
          </w:p>
          <w:p w:rsidRPr="00A27D39" w:rsidR="00F00ABC" w:rsidP="004A4599" w:rsidRDefault="00F00ABC" w14:paraId="2D9933CF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Saucisses sèches (sous vide)</w:t>
            </w:r>
          </w:p>
          <w:p w:rsidRPr="00A27D39" w:rsidR="00F00ABC" w:rsidP="004A4599" w:rsidRDefault="00F00ABC" w14:paraId="69655913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Haricots, petits pois</w:t>
            </w:r>
          </w:p>
          <w:p w:rsidRPr="00A27D39" w:rsidR="00F00ABC" w:rsidP="004A4599" w:rsidRDefault="00F00ABC" w14:paraId="701715AD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Cornichons</w:t>
            </w:r>
          </w:p>
          <w:p w:rsidRPr="00A27D39" w:rsidR="00F00ABC" w:rsidP="004A4599" w:rsidRDefault="00F00ABC" w14:paraId="40A77DA4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Olives</w:t>
            </w:r>
          </w:p>
          <w:p w:rsidRPr="00A27D39" w:rsidR="00F00ABC" w:rsidP="004A4599" w:rsidRDefault="00F00ABC" w14:paraId="748BD6B7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Soupes en sachet</w:t>
            </w:r>
          </w:p>
          <w:p w:rsidRPr="00A27D39" w:rsidR="00F00ABC" w:rsidP="004A4599" w:rsidRDefault="00F00ABC" w14:paraId="33B91807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Compote de pommes</w:t>
            </w:r>
          </w:p>
          <w:p w:rsidRPr="00A27D39" w:rsidR="00F00ABC" w:rsidP="004A4599" w:rsidRDefault="00F00ABC" w14:paraId="5EDB8D99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Fruits en conserve</w:t>
            </w:r>
          </w:p>
          <w:p w:rsidRPr="00A27D39" w:rsidR="00F00ABC" w:rsidP="004A4599" w:rsidRDefault="00F00ABC" w14:paraId="27D4043F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Crème à la vanille et au chocolat</w:t>
            </w:r>
          </w:p>
          <w:p w:rsidRPr="00A27D39" w:rsidR="00F00ABC" w:rsidP="004A4599" w:rsidRDefault="00F00ABC" w14:paraId="0BB39A50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Crème en poudre</w:t>
            </w:r>
          </w:p>
          <w:p w:rsidRPr="00A27D39" w:rsidR="00F00ABC" w:rsidP="004A4599" w:rsidRDefault="00F00ABC" w14:paraId="0433B619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Thé</w:t>
            </w:r>
          </w:p>
          <w:p w:rsidRPr="00A27D39" w:rsidR="00F00ABC" w:rsidP="004A4599" w:rsidRDefault="00F00ABC" w14:paraId="4EDD980D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Café (soluble et/ou moulu)</w:t>
            </w:r>
          </w:p>
          <w:p w:rsidRPr="00A27D39" w:rsidR="00F00ABC" w:rsidP="004A4599" w:rsidRDefault="00F00ABC" w14:paraId="261F02B1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Ovomaltine/ chocolat en poudre</w:t>
            </w:r>
          </w:p>
          <w:p w:rsidRPr="00A27D39" w:rsidR="00F00ABC" w:rsidP="004A4599" w:rsidRDefault="00F00ABC" w14:paraId="0EB6FD39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Lait UHT</w:t>
            </w:r>
          </w:p>
          <w:p w:rsidRPr="00A27D39" w:rsidR="00F00ABC" w:rsidP="004A4599" w:rsidRDefault="00F00ABC" w14:paraId="1D1D1AAC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Crème UHT</w:t>
            </w:r>
          </w:p>
          <w:p w:rsidRPr="00A27D39" w:rsidR="00F00ABC" w:rsidP="004A4599" w:rsidRDefault="00F00ABC" w14:paraId="0094FD59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Lait d'avoine (céréales)</w:t>
            </w:r>
          </w:p>
          <w:p w:rsidRPr="00A27D39" w:rsidR="00F00ABC" w:rsidP="004A4599" w:rsidRDefault="00F00ABC" w14:paraId="6EC7F008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Lait d'avoine en poudre</w:t>
            </w:r>
          </w:p>
          <w:p w:rsidRPr="00A27D39" w:rsidR="00F00ABC" w:rsidP="004A4599" w:rsidRDefault="00F00ABC" w14:paraId="075065A9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Thé glacé en poudre</w:t>
            </w:r>
          </w:p>
          <w:p w:rsidRPr="00A27D39" w:rsidR="00F00ABC" w:rsidP="004A4599" w:rsidRDefault="00F00ABC" w14:paraId="3258C210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Chocolat</w:t>
            </w:r>
          </w:p>
          <w:p w:rsidRPr="00A27D39" w:rsidR="00F00ABC" w:rsidP="004A4599" w:rsidRDefault="00F00ABC" w14:paraId="1219A619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Biscuits</w:t>
            </w:r>
          </w:p>
          <w:p w:rsidRPr="00A27D39" w:rsidR="00F00ABC" w:rsidP="004A4599" w:rsidRDefault="00F00ABC" w14:paraId="7D05CF17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Barres</w:t>
            </w:r>
          </w:p>
          <w:p w:rsidRPr="00A27D39" w:rsidR="00F00ABC" w:rsidP="004A4599" w:rsidRDefault="00F00ABC" w14:paraId="62E6A688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Fruits secs</w:t>
            </w:r>
          </w:p>
          <w:p w:rsidRPr="00A27D39" w:rsidR="00F00ABC" w:rsidP="004A4599" w:rsidRDefault="00F00ABC" w14:paraId="458F8EF1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Noix entières</w:t>
            </w:r>
          </w:p>
          <w:p w:rsidRPr="00A27D39" w:rsidR="00F00ABC" w:rsidP="004A4599" w:rsidRDefault="00F00ABC" w14:paraId="2F6B7DBB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Mélange de fruits secs</w:t>
            </w:r>
          </w:p>
          <w:p w:rsidRPr="00A27D39" w:rsidR="00F00ABC" w:rsidP="004A4599" w:rsidRDefault="00F00ABC" w14:paraId="49C34207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Noix moulues</w:t>
            </w:r>
          </w:p>
          <w:p w:rsidRPr="00A27D39" w:rsidR="00F00ABC" w:rsidP="004A4599" w:rsidRDefault="00F00ABC" w14:paraId="62C8F13D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Miel</w:t>
            </w:r>
          </w:p>
          <w:p w:rsidRPr="00A27D39" w:rsidR="00F00ABC" w:rsidP="004A4599" w:rsidRDefault="00F00ABC" w14:paraId="51DBA42D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Confiture</w:t>
            </w:r>
          </w:p>
          <w:p w:rsidRPr="00A27D39" w:rsidR="00F00ABC" w:rsidP="004A4599" w:rsidRDefault="00F00ABC" w14:paraId="223EAB24" w14:textId="1B48478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Vin/bière/eau-de-vie</w:t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</w:p>
          <w:p w:rsidRPr="00A27D39" w:rsidR="00F00ABC" w:rsidP="004A4599" w:rsidRDefault="00F00ABC" w14:paraId="5C9B558D" w14:textId="2FBB729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Cigarettes</w:t>
            </w:r>
          </w:p>
          <w:p w:rsidR="00F00ABC" w:rsidP="00F00ABC" w:rsidRDefault="00F00ABC" w14:paraId="4E2DDE7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  <w:p w:rsidR="00F00ABC" w:rsidP="00F00ABC" w:rsidRDefault="00F00ABC" w14:paraId="743BEE3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3" w:type="dxa"/>
          </w:tcPr>
          <w:p w:rsidR="00F00ABC" w:rsidP="00F00ABC" w:rsidRDefault="00F00ABC" w14:paraId="3A2E63D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F00ABC" w:rsidP="00F00ABC" w:rsidRDefault="00F00ABC" w14:paraId="20B9CB7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</w:tr>
    </w:tbl>
    <w:p w:rsidR="004A4599" w:rsidP="00BA09E7" w:rsidRDefault="004A4599" w14:paraId="33DB6407" w14:textId="01A1314E">
      <w:pPr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kern w:val="0"/>
          <w:sz w:val="26"/>
          <w:szCs w:val="26"/>
          <w:lang w:val="de-DE"/>
        </w:rPr>
      </w:pPr>
    </w:p>
    <w:p w:rsidR="004A4599" w:rsidRDefault="004A4599" w14:paraId="1FED23DA" w14:textId="77777777">
      <w:pPr>
        <w:spacing w:line="240" w:lineRule="auto"/>
        <w:rPr>
          <w:rFonts w:ascii="Helvetica Neue" w:hAnsi="Helvetica Neue" w:cs="Helvetica Neue"/>
          <w:kern w:val="0"/>
          <w:sz w:val="26"/>
          <w:szCs w:val="26"/>
          <w:lang w:val="de-DE"/>
        </w:rPr>
      </w:pPr>
      <w:r>
        <w:rPr>
          <w:rFonts w:ascii="Helvetica Neue" w:hAnsi="Helvetica Neue" w:cs="Helvetica Neue"/>
          <w:kern w:val="0"/>
          <w:sz w:val="26"/>
          <w:szCs w:val="26"/>
          <w:lang w:val="de-DE"/>
        </w:rPr>
        <w:br w:type="page"/>
      </w:r>
    </w:p>
    <w:p w:rsidR="00BA09E7" w:rsidP="00BA09E7" w:rsidRDefault="00BA09E7" w14:paraId="11B25630" w14:textId="77777777">
      <w:pPr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kern w:val="0"/>
          <w:sz w:val="26"/>
          <w:szCs w:val="26"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6516"/>
        <w:gridCol w:w="1843"/>
        <w:gridCol w:w="1842"/>
      </w:tblGrid>
      <w:tr w:rsidR="00F00ABC" w:rsidTr="00BE395E" w14:paraId="475D0828" w14:textId="77777777">
        <w:tc>
          <w:tcPr>
            <w:tcW w:w="6516" w:type="dxa"/>
          </w:tcPr>
          <w:p w:rsidRPr="00385D9E" w:rsidR="00F00ABC" w:rsidP="00F00ABC" w:rsidRDefault="00F00ABC" w14:paraId="3253C3D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</w:pPr>
            <w:r w:rsidRPr="00385D9E"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</w:rPr>
              <w:t xml:space="preserve">Produits frais pour le début de l'alpage</w:t>
            </w:r>
          </w:p>
          <w:p w:rsidR="00F00ABC" w:rsidP="00BA09E7" w:rsidRDefault="00F00ABC" w14:paraId="0282C727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3" w:type="dxa"/>
          </w:tcPr>
          <w:p w:rsidR="00F00ABC" w:rsidP="00BA09E7" w:rsidRDefault="00F00ABC" w14:paraId="6E1ED165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F00ABC" w:rsidP="00BA09E7" w:rsidRDefault="00F00ABC" w14:paraId="2F5412AB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</w:tr>
      <w:tr w:rsidR="00F00ABC" w:rsidTr="00BE395E" w14:paraId="4CCBA132" w14:textId="77777777">
        <w:tc>
          <w:tcPr>
            <w:tcW w:w="6516" w:type="dxa"/>
          </w:tcPr>
          <w:p w:rsidRPr="00A27D39" w:rsidR="00F00ABC" w:rsidP="004A4599" w:rsidRDefault="00F00ABC" w14:paraId="66ECDB4D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noProof/>
                <w:kern w:val="0"/>
                <w:sz w:val="27"/>
                <w:szCs w:val="27"/>
                <w:lang w:val="de-DE"/>
              </w:rPr>
              <w:drawing>
                <wp:anchor distT="0" distB="0" distL="114300" distR="114300" simplePos="0" relativeHeight="251681792" behindDoc="0" locked="0" layoutInCell="1" allowOverlap="1" wp14:editId="73A7520F" wp14:anchorId="28E852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4099322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Oignons</w:t>
            </w:r>
          </w:p>
          <w:p w:rsidRPr="00A27D39" w:rsidR="00F00ABC" w:rsidP="004A4599" w:rsidRDefault="00F00ABC" w14:paraId="27A6144E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Ail</w:t>
            </w:r>
          </w:p>
          <w:p w:rsidRPr="00A27D39" w:rsidR="00F00ABC" w:rsidP="004A4599" w:rsidRDefault="00F00ABC" w14:paraId="2965CD6D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Pommes de terre</w:t>
            </w:r>
          </w:p>
          <w:p w:rsidRPr="00A27D39" w:rsidR="00F00ABC" w:rsidP="004A4599" w:rsidRDefault="00F00ABC" w14:paraId="4186A750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Carottes</w:t>
            </w:r>
          </w:p>
          <w:p w:rsidRPr="00A27D39" w:rsidR="00F00ABC" w:rsidP="004A4599" w:rsidRDefault="00F00ABC" w14:paraId="65CD844C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Choux</w:t>
            </w:r>
          </w:p>
          <w:p w:rsidRPr="00A27D39" w:rsidR="00F00ABC" w:rsidP="004A4599" w:rsidRDefault="00F00ABC" w14:paraId="18594874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Poireaux</w:t>
            </w:r>
          </w:p>
          <w:p w:rsidRPr="00A27D39" w:rsidR="00F00ABC" w:rsidP="004A4599" w:rsidRDefault="00F00ABC" w14:paraId="343D52BF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Légumes en général</w:t>
            </w:r>
          </w:p>
          <w:p w:rsidRPr="00A27D39" w:rsidR="00F00ABC" w:rsidP="004A4599" w:rsidRDefault="00F00ABC" w14:paraId="2F9C439A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Œufs</w:t>
            </w:r>
          </w:p>
          <w:p w:rsidRPr="00A27D39" w:rsidR="00F00ABC" w:rsidP="004A4599" w:rsidRDefault="00F00ABC" w14:paraId="18DA3919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Viande</w:t>
            </w:r>
          </w:p>
          <w:p w:rsidRPr="00A27D39" w:rsidR="00F00ABC" w:rsidP="004A4599" w:rsidRDefault="00F00ABC" w14:paraId="06CD38DF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Tofu</w:t>
            </w:r>
          </w:p>
          <w:p w:rsidRPr="00A27D39" w:rsidR="00F00ABC" w:rsidP="004A4599" w:rsidRDefault="00F00ABC" w14:paraId="0A0B6CC0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Beurre</w:t>
            </w:r>
          </w:p>
          <w:p w:rsidRPr="00A27D39" w:rsidR="00F00ABC" w:rsidP="004A4599" w:rsidRDefault="00F00ABC" w14:paraId="7357BBE4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Citrons</w:t>
            </w:r>
          </w:p>
          <w:p w:rsidRPr="00A27D39" w:rsidR="00F00ABC" w:rsidP="004A4599" w:rsidRDefault="00F00ABC" w14:paraId="07D0183C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Pommes</w:t>
            </w:r>
          </w:p>
          <w:p w:rsidRPr="00A27D39" w:rsidR="00F00ABC" w:rsidP="004A4599" w:rsidRDefault="00F00ABC" w14:paraId="553E79C2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Kiwis, melons</w:t>
            </w:r>
          </w:p>
          <w:p w:rsidRPr="00A27D39" w:rsidR="00F00ABC" w:rsidP="004A4599" w:rsidRDefault="00F00ABC" w14:paraId="58D1D7A6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Fromage</w:t>
            </w:r>
          </w:p>
          <w:p w:rsidRPr="00A27D39" w:rsidR="00F00ABC" w:rsidP="004A4599" w:rsidRDefault="00F00ABC" w14:paraId="054AE2C9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Feta</w:t>
            </w:r>
          </w:p>
          <w:p w:rsidRPr="00A27D39" w:rsidR="00F00ABC" w:rsidP="004A4599" w:rsidRDefault="00F00ABC" w14:paraId="24EAE694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Yaourt</w:t>
            </w:r>
          </w:p>
          <w:p w:rsidRPr="00A27D39" w:rsidR="00F00ABC" w:rsidP="004A4599" w:rsidRDefault="00F00ABC" w14:paraId="629C8006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Pain</w:t>
            </w:r>
          </w:p>
          <w:p w:rsidRPr="00A27D39" w:rsidR="00A27D39" w:rsidP="00A27D39" w:rsidRDefault="00A27D39" w14:paraId="4E7F6F0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</w:p>
          <w:p w:rsidRPr="00A27D39" w:rsidR="00F00ABC" w:rsidP="00BA09E7" w:rsidRDefault="00F00ABC" w14:paraId="570EBEC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</w:p>
        </w:tc>
        <w:tc>
          <w:tcPr>
            <w:tcW w:w="1843" w:type="dxa"/>
          </w:tcPr>
          <w:p w:rsidR="00F00ABC" w:rsidP="00BA09E7" w:rsidRDefault="00F00ABC" w14:paraId="6BBA70E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F00ABC" w:rsidP="00BA09E7" w:rsidRDefault="00F00ABC" w14:paraId="6A8A0AC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</w:tr>
      <w:tr w:rsidR="00F00ABC" w:rsidTr="00BE395E" w14:paraId="49BA16D0" w14:textId="77777777">
        <w:tc>
          <w:tcPr>
            <w:tcW w:w="6516" w:type="dxa"/>
          </w:tcPr>
          <w:p w:rsidRPr="007927B0" w:rsidR="00F00ABC" w:rsidP="00F00ABC" w:rsidRDefault="00F00ABC" w14:paraId="14092B11" w14:textId="77777777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 Neue" w:hAnsi="Helvetica Neue" w:cs="Helvetica Neue"/>
                <w:b/>
                <w:bCs/>
                <w:kern w:val="0"/>
                <w:sz w:val="32"/>
                <w:szCs w:val="32"/>
                <w:lang w:val="de-DE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32"/>
                <w:szCs w:val="32"/>
                <w:lang w:val="de-DE"/>
              </w:rPr>
              <w:t xml:space="preserve">Ménage</w:t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editId="6E1BC8A1" wp14:anchorId="174932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97929836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A27D39" w:rsidR="00F00ABC" w:rsidP="004A4599" w:rsidRDefault="00F00ABC" w14:paraId="3EC5D86F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Serviettes/torchons</w:t>
            </w:r>
          </w:p>
          <w:p w:rsidRPr="00A27D39" w:rsidR="00F00ABC" w:rsidP="004A4599" w:rsidRDefault="00F00ABC" w14:paraId="470CE913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Sacs en plastique</w:t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</w:p>
          <w:p w:rsidRPr="00A27D39" w:rsidR="00F00ABC" w:rsidP="004A4599" w:rsidRDefault="00F00ABC" w14:paraId="55565412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Sachets de conservation </w:t>
            </w:r>
          </w:p>
          <w:p w:rsidRPr="00A27D39" w:rsidR="00F00ABC" w:rsidP="004A4599" w:rsidRDefault="00F00ABC" w14:paraId="6BE40C08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Sacs poubelle 35 l</w:t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10 pièces</w:t>
            </w:r>
          </w:p>
          <w:p w:rsidRPr="00A27D39" w:rsidR="00F00ABC" w:rsidP="004A4599" w:rsidRDefault="00F00ABC" w14:paraId="26AE726A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Tupperware</w:t>
            </w:r>
          </w:p>
          <w:p w:rsidRPr="00A27D39" w:rsidR="00F00ABC" w:rsidP="004A4599" w:rsidRDefault="00F00ABC" w14:paraId="0D680861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Allumettes/briquet</w:t>
            </w:r>
          </w:p>
          <w:p w:rsidRPr="00A27D39" w:rsidR="00F00ABC" w:rsidP="004A4599" w:rsidRDefault="00F00ABC" w14:paraId="6B1629BB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Cube allume-feu</w:t>
            </w:r>
          </w:p>
          <w:p w:rsidRPr="00A27D39" w:rsidR="00A27D39" w:rsidP="004A4599" w:rsidRDefault="00F00ABC" w14:paraId="503F1B79" w14:textId="71FBF9D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Bougies</w:t>
            </w:r>
          </w:p>
          <w:p w:rsidR="00F00ABC" w:rsidP="00BA09E7" w:rsidRDefault="00F00ABC" w14:paraId="3AF3EA8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3" w:type="dxa"/>
          </w:tcPr>
          <w:p w:rsidR="00F00ABC" w:rsidP="00BA09E7" w:rsidRDefault="00F00ABC" w14:paraId="3A7853EB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F00ABC" w:rsidP="00BA09E7" w:rsidRDefault="00F00ABC" w14:paraId="35383E4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</w:tr>
      <w:tr w:rsidR="00F00ABC" w:rsidTr="00BE395E" w14:paraId="1E0628F2" w14:textId="77777777">
        <w:tc>
          <w:tcPr>
            <w:tcW w:w="6516" w:type="dxa"/>
          </w:tcPr>
          <w:p w:rsidRPr="00A27D39" w:rsidR="00F00ABC" w:rsidP="004A4599" w:rsidRDefault="00F00ABC" w14:paraId="48291049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Nourriture pour chien</w:t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</w:p>
          <w:p w:rsidR="00A27D39" w:rsidP="00A27D39" w:rsidRDefault="00F00ABC" w14:paraId="57162AF0" w14:textId="77777777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(croquettes de haute qualité)</w:t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ab/>
            </w:r>
            <w:r w:rsidRPr="00A27D39"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  <w:t xml:space="preserve">env. 14 kg/chien/mois</w:t>
            </w:r>
          </w:p>
          <w:p w:rsidRPr="00A27D39" w:rsidR="00F00ABC" w:rsidP="00A27D39" w:rsidRDefault="00F00ABC" w14:paraId="1A47DBB0" w14:textId="34E1D787">
            <w:pPr>
              <w:pStyle w:val="Paragraphedeliste"/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7"/>
                <w:szCs w:val="27"/>
                <w:lang w:val="de-DE"/>
              </w:rPr>
            </w:pPr>
            <w:r w:rsidRPr="00A27D39">
              <w:rPr>
                <w:noProof/>
                <w:sz w:val="27"/>
                <w:szCs w:val="27"/>
              </w:rPr>
              <w:drawing>
                <wp:anchor distT="0" distB="0" distL="114300" distR="114300" simplePos="0" relativeHeight="251685888" behindDoc="0" locked="0" layoutInCell="1" allowOverlap="1" wp14:editId="3BD0642E" wp14:anchorId="616A08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2255546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F00ABC" w:rsidP="00BA09E7" w:rsidRDefault="00F00ABC" w14:paraId="51C3C15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</w:tcPr>
          <w:p w:rsidR="00F00ABC" w:rsidP="00BA09E7" w:rsidRDefault="00F00ABC" w14:paraId="5DDDB8C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de-DE"/>
              </w:rPr>
            </w:pPr>
          </w:p>
        </w:tc>
      </w:tr>
    </w:tbl>
    <w:p w:rsidRPr="00BA09E7" w:rsidR="00F00ABC" w:rsidP="00BA09E7" w:rsidRDefault="00F00ABC" w14:paraId="2729B210" w14:textId="77777777">
      <w:pPr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kern w:val="0"/>
          <w:sz w:val="26"/>
          <w:szCs w:val="26"/>
          <w:lang w:val="de-DE"/>
        </w:rPr>
      </w:pPr>
    </w:p>
    <w:sectPr w:rsidRPr="00BA09E7" w:rsidR="00F00ABC" w:rsidSect="007927B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0B1" w:rsidP="007927B0" w:rsidRDefault="00CB60B1" w14:paraId="0886B91F" w14:textId="77777777">
      <w:pPr>
        <w:spacing w:line="240" w:lineRule="auto"/>
      </w:pPr>
      <w:r>
        <w:separator/>
      </w:r>
    </w:p>
  </w:endnote>
  <w:endnote w:type="continuationSeparator" w:id="0">
    <w:p w:rsidR="00CB60B1" w:rsidP="007927B0" w:rsidRDefault="00CB60B1" w14:paraId="30D734D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0B1" w:rsidP="007927B0" w:rsidRDefault="00CB60B1" w14:paraId="3CB130FE" w14:textId="77777777">
      <w:pPr>
        <w:spacing w:line="240" w:lineRule="auto"/>
      </w:pPr>
      <w:r>
        <w:separator/>
      </w:r>
    </w:p>
  </w:footnote>
  <w:footnote w:type="continuationSeparator" w:id="0">
    <w:p w:rsidR="00CB60B1" w:rsidP="007927B0" w:rsidRDefault="00CB60B1" w14:paraId="54CC25D5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51E025B"/>
    <w:multiLevelType w:val="hybridMultilevel"/>
    <w:tmpl w:val="095A11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B8C306A"/>
    <w:multiLevelType w:val="hybridMultilevel"/>
    <w:tmpl w:val="8B5027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25144EF"/>
    <w:multiLevelType w:val="hybridMultilevel"/>
    <w:tmpl w:val="2A6A7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751F4E"/>
    <w:multiLevelType w:val="hybridMultilevel"/>
    <w:tmpl w:val="C9569144"/>
    <w:lvl w:ilvl="0" w:tplc="9A60C9B6">
      <w:start w:val="202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F2B78"/>
    <w:multiLevelType w:val="hybridMultilevel"/>
    <w:tmpl w:val="BD0AD1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33F5E4D"/>
    <w:multiLevelType w:val="hybridMultilevel"/>
    <w:tmpl w:val="A92A26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2E118D"/>
    <w:multiLevelType w:val="hybridMultilevel"/>
    <w:tmpl w:val="A79CA5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5986554">
    <w:abstractNumId w:val="0"/>
  </w:num>
  <w:num w:numId="2" w16cid:durableId="1267081186">
    <w:abstractNumId w:val="1"/>
  </w:num>
  <w:num w:numId="3" w16cid:durableId="1346982045">
    <w:abstractNumId w:val="2"/>
  </w:num>
  <w:num w:numId="4" w16cid:durableId="1771123301">
    <w:abstractNumId w:val="3"/>
  </w:num>
  <w:num w:numId="5" w16cid:durableId="2092316026">
    <w:abstractNumId w:val="4"/>
  </w:num>
  <w:num w:numId="6" w16cid:durableId="1071461225">
    <w:abstractNumId w:val="5"/>
  </w:num>
  <w:num w:numId="7" w16cid:durableId="249897614">
    <w:abstractNumId w:val="6"/>
  </w:num>
  <w:num w:numId="8" w16cid:durableId="1773672199">
    <w:abstractNumId w:val="7"/>
  </w:num>
  <w:num w:numId="9" w16cid:durableId="420302730">
    <w:abstractNumId w:val="8"/>
  </w:num>
  <w:num w:numId="10" w16cid:durableId="805851415">
    <w:abstractNumId w:val="9"/>
  </w:num>
  <w:num w:numId="11" w16cid:durableId="463549313">
    <w:abstractNumId w:val="10"/>
  </w:num>
  <w:num w:numId="12" w16cid:durableId="606695010">
    <w:abstractNumId w:val="11"/>
  </w:num>
  <w:num w:numId="13" w16cid:durableId="1708607583">
    <w:abstractNumId w:val="12"/>
  </w:num>
  <w:num w:numId="14" w16cid:durableId="358626557">
    <w:abstractNumId w:val="13"/>
  </w:num>
  <w:num w:numId="15" w16cid:durableId="709695971">
    <w:abstractNumId w:val="17"/>
  </w:num>
  <w:num w:numId="16" w16cid:durableId="465202913">
    <w:abstractNumId w:val="14"/>
  </w:num>
  <w:num w:numId="17" w16cid:durableId="415177514">
    <w:abstractNumId w:val="15"/>
  </w:num>
  <w:num w:numId="18" w16cid:durableId="1881436196">
    <w:abstractNumId w:val="19"/>
  </w:num>
  <w:num w:numId="19" w16cid:durableId="240526406">
    <w:abstractNumId w:val="20"/>
  </w:num>
  <w:num w:numId="20" w16cid:durableId="1708525143">
    <w:abstractNumId w:val="18"/>
  </w:num>
  <w:num w:numId="21" w16cid:durableId="1007947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80"/>
    <w:rsid w:val="00044565"/>
    <w:rsid w:val="000541F0"/>
    <w:rsid w:val="001A6D48"/>
    <w:rsid w:val="001C581F"/>
    <w:rsid w:val="0032523F"/>
    <w:rsid w:val="00385D9E"/>
    <w:rsid w:val="003D6688"/>
    <w:rsid w:val="003F2F38"/>
    <w:rsid w:val="003F4338"/>
    <w:rsid w:val="004A4599"/>
    <w:rsid w:val="004C1839"/>
    <w:rsid w:val="005B68CE"/>
    <w:rsid w:val="0066170A"/>
    <w:rsid w:val="00676FE6"/>
    <w:rsid w:val="007767CE"/>
    <w:rsid w:val="0078350D"/>
    <w:rsid w:val="007927B0"/>
    <w:rsid w:val="00935E80"/>
    <w:rsid w:val="009B1621"/>
    <w:rsid w:val="009F70BC"/>
    <w:rsid w:val="00A27D39"/>
    <w:rsid w:val="00A84651"/>
    <w:rsid w:val="00A84B0D"/>
    <w:rsid w:val="00AE39BC"/>
    <w:rsid w:val="00B82574"/>
    <w:rsid w:val="00BA09E7"/>
    <w:rsid w:val="00BC2B45"/>
    <w:rsid w:val="00BE395E"/>
    <w:rsid w:val="00CB60B1"/>
    <w:rsid w:val="00CC356D"/>
    <w:rsid w:val="00ED5923"/>
    <w:rsid w:val="00F00ABC"/>
    <w:rsid w:val="00F139C7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16867"/>
  <w15:chartTrackingRefBased/>
  <w15:docId w15:val="{96F0619F-1122-504F-9972-BA9F3DA5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0A"/>
    <w:pPr>
      <w:spacing w:line="260" w:lineRule="exact"/>
    </w:pPr>
    <w:rPr>
      <w:rFonts w:ascii="Cambria" w:hAnsi="Cambria" w:cs="Times New Roman (Textkörper CS)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35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5E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5E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5E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5E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5E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5E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5E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5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5E80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35E80"/>
    <w:rPr>
      <w:rFonts w:eastAsiaTheme="majorEastAsia" w:cstheme="majorBidi"/>
      <w:color w:val="2F5496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35E8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935E80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935E8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935E80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935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E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5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5E80"/>
    <w:rPr>
      <w:rFonts w:ascii="Cambria" w:hAnsi="Cambria" w:cs="Times New Roman (Textkörper CS)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935E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5E8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E80"/>
    <w:rPr>
      <w:rFonts w:ascii="Cambria" w:hAnsi="Cambria" w:cs="Times New Roman (Textkörper CS)"/>
      <w:i/>
      <w:iCs/>
      <w:color w:val="2F5496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935E8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27B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27B0"/>
    <w:rPr>
      <w:rFonts w:ascii="Cambria" w:hAnsi="Cambria" w:cs="Times New Roman (Textkörper CS)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7927B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7B0"/>
    <w:rPr>
      <w:rFonts w:ascii="Cambria" w:hAnsi="Cambria" w:cs="Times New Roman (Textkörper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Giorgio Hösli</dc:creator>
  <keywords>, docId:C58761EBAF74FDF52100F540ED5A972C</keywords>
  <dc:description/>
  <lastModifiedBy>Lüthi Riccarda</lastModifiedBy>
  <revision>16</revision>
  <dcterms:created xsi:type="dcterms:W3CDTF">2025-03-05T12:52:00.0000000Z</dcterms:created>
  <dcterms:modified xsi:type="dcterms:W3CDTF">2025-03-17T07:14:00.0000000Z</dcterms:modified>
</coreProperties>
</file>